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2026-0622-BW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Rohbauarbeiten - Neubau der Matthias-Claudius-Schule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Rohbauarbeiten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